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5EC93" w14:textId="77777777" w:rsidR="00AD2FBC" w:rsidRPr="003E4449" w:rsidRDefault="00AD2FBC" w:rsidP="00CC6F83">
      <w:pPr>
        <w:pStyle w:val="berschrift1"/>
        <w:rPr>
          <w:rFonts w:cs="Arial"/>
        </w:rPr>
      </w:pPr>
      <w:r>
        <w:t>Model 1 – Manual generator / Muscle power</w:t>
      </w:r>
    </w:p>
    <w:p w14:paraId="5481A82E" w14:textId="77777777" w:rsidR="00AD2FBC" w:rsidRPr="003E4449" w:rsidRDefault="00AD2FBC" w:rsidP="00CC6F83">
      <w:pPr>
        <w:pStyle w:val="Autor"/>
        <w:spacing w:after="0"/>
        <w:rPr>
          <w:rFonts w:cs="Arial"/>
        </w:rPr>
      </w:pPr>
      <w:r>
        <w:t>Joerg Torkler</w:t>
      </w:r>
    </w:p>
    <w:p w14:paraId="0D1DD264" w14:textId="77777777" w:rsidR="00AD2FBC" w:rsidRPr="003E4449" w:rsidRDefault="00AD2FBC" w:rsidP="00CC6F83">
      <w:pPr>
        <w:pStyle w:val="berschrift2"/>
        <w:rPr>
          <w:rFonts w:cs="Arial"/>
        </w:rPr>
      </w:pPr>
      <w:r>
        <w:t>Topic</w:t>
      </w:r>
    </w:p>
    <w:p w14:paraId="4C1D0C76" w14:textId="77777777" w:rsidR="00AD2FBC" w:rsidRPr="003E4449" w:rsidRDefault="00AD2FBC" w:rsidP="00E96821">
      <w:pPr>
        <w:rPr>
          <w:rFonts w:ascii="Arial" w:hAnsi="Arial" w:cs="Arial"/>
        </w:rPr>
      </w:pPr>
      <w:r>
        <w:rPr>
          <w:rFonts w:ascii="Arial" w:hAnsi="Arial"/>
        </w:rPr>
        <w:t>Renewable energy introductory model Flow of energy and energy conversion.</w:t>
      </w:r>
    </w:p>
    <w:p w14:paraId="1173E54F" w14:textId="77777777" w:rsidR="00AD2FBC" w:rsidRPr="003E4449" w:rsidRDefault="00AD2FBC" w:rsidP="00CC6F83">
      <w:pPr>
        <w:pStyle w:val="berschrift2"/>
        <w:rPr>
          <w:rFonts w:cs="Arial"/>
        </w:rPr>
      </w:pPr>
      <w:r>
        <w:t>Learning objective</w:t>
      </w:r>
    </w:p>
    <w:p w14:paraId="2630C465" w14:textId="77777777" w:rsidR="00AD2FBC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Forms of energy and energy converters. From kinetic energy (muscle power) to electrical energy. Use of gear technology.</w:t>
      </w:r>
    </w:p>
    <w:p w14:paraId="37EB0F1D" w14:textId="77777777" w:rsidR="00AD2FBC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The practical application of a multi-stage gearbox and calculating the speed ratio.</w:t>
      </w:r>
    </w:p>
    <w:p w14:paraId="4FAF9CC2" w14:textId="77777777" w:rsidR="00AD2FBC" w:rsidRPr="003E4449" w:rsidRDefault="00AD2FBC" w:rsidP="00612992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Technical use of a generator.</w:t>
      </w:r>
    </w:p>
    <w:p w14:paraId="1F1D946C" w14:textId="77777777" w:rsidR="00AD2FBC" w:rsidRPr="003E4449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 xml:space="preserve">Forward voltage. A property of semiconductor diodes. </w:t>
      </w:r>
    </w:p>
    <w:p w14:paraId="4CD3B3D2" w14:textId="77777777" w:rsidR="00AD2FBC" w:rsidRPr="003E4449" w:rsidRDefault="00AD2FBC" w:rsidP="00CC6F83">
      <w:pPr>
        <w:pStyle w:val="berschrift2"/>
        <w:rPr>
          <w:rFonts w:cs="Arial"/>
        </w:rPr>
      </w:pPr>
      <w:r>
        <w:t>Time required</w:t>
      </w:r>
    </w:p>
    <w:p w14:paraId="70A66F28" w14:textId="77777777" w:rsidR="00AD2FBC" w:rsidRPr="003E4449" w:rsidRDefault="00AD2FBC" w:rsidP="00CC6F83">
      <w:pPr>
        <w:rPr>
          <w:rFonts w:ascii="Arial" w:hAnsi="Arial" w:cs="Arial"/>
        </w:rPr>
      </w:pPr>
      <w:r>
        <w:rPr>
          <w:rFonts w:ascii="Arial" w:hAnsi="Arial"/>
        </w:rPr>
        <w:t>45 minutes.</w:t>
      </w:r>
    </w:p>
    <w:sectPr w:rsidR="00AD2FBC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1EC70" w14:textId="77777777" w:rsidR="00085C09" w:rsidRDefault="00085C09">
      <w:r>
        <w:separator/>
      </w:r>
    </w:p>
  </w:endnote>
  <w:endnote w:type="continuationSeparator" w:id="0">
    <w:p w14:paraId="1D56D992" w14:textId="77777777" w:rsidR="00085C09" w:rsidRDefault="0008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CA8E" w14:textId="77777777" w:rsidR="00AD2FBC" w:rsidRDefault="00FB09AC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D2FBC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04F66" w14:textId="77777777" w:rsidR="00AD2FBC" w:rsidRDefault="00AD2FBC">
    <w:pPr>
      <w:pStyle w:val="Fuzeile"/>
    </w:pPr>
    <w:r>
      <w:tab/>
    </w:r>
    <w:r>
      <w:tab/>
    </w:r>
    <w:r w:rsidR="00FB09AC">
      <w:fldChar w:fldCharType="begin"/>
    </w:r>
    <w:r w:rsidR="00FB09AC">
      <w:instrText>PAGE   \* MERGEFORMAT</w:instrText>
    </w:r>
    <w:r w:rsidR="00FB09AC">
      <w:fldChar w:fldCharType="separate"/>
    </w:r>
    <w:r w:rsidR="00AD28E1">
      <w:t>1</w:t>
    </w:r>
    <w:r w:rsidR="00FB09A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DD91B" w14:textId="77777777" w:rsidR="00085C09" w:rsidRDefault="00085C09">
      <w:r>
        <w:separator/>
      </w:r>
    </w:p>
  </w:footnote>
  <w:footnote w:type="continuationSeparator" w:id="0">
    <w:p w14:paraId="0E15482D" w14:textId="77777777" w:rsidR="00085C09" w:rsidRDefault="0008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F17E" w14:textId="77777777" w:rsidR="00AD2FBC" w:rsidRDefault="00AD2FBC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1D212C">
      <w:pict w14:anchorId="704435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C1F1" w14:textId="77777777" w:rsidR="00AD2FBC" w:rsidRDefault="001D212C">
    <w:pPr>
      <w:pStyle w:val="Kopfzeile"/>
    </w:pPr>
    <w:r>
      <w:pict w14:anchorId="03B99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57728;visibility:visible">
          <v:imagedata r:id="rId1" o:title=""/>
        </v:shape>
      </w:pict>
    </w:r>
    <w:r w:rsidR="00AD28E1">
      <w:t>Renewable Energy – Education</w:t>
    </w:r>
    <w:r w:rsidR="00AD28E1">
      <w:tab/>
    </w:r>
    <w:r w:rsidR="00AD28E1">
      <w:tab/>
    </w:r>
    <w:r>
      <w:pict w14:anchorId="027D29B2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5255816">
    <w:abstractNumId w:val="22"/>
  </w:num>
  <w:num w:numId="2" w16cid:durableId="1548762850">
    <w:abstractNumId w:val="10"/>
  </w:num>
  <w:num w:numId="3" w16cid:durableId="357238179">
    <w:abstractNumId w:val="10"/>
  </w:num>
  <w:num w:numId="4" w16cid:durableId="275065721">
    <w:abstractNumId w:val="10"/>
  </w:num>
  <w:num w:numId="5" w16cid:durableId="220337342">
    <w:abstractNumId w:val="10"/>
  </w:num>
  <w:num w:numId="6" w16cid:durableId="1784376407">
    <w:abstractNumId w:val="10"/>
  </w:num>
  <w:num w:numId="7" w16cid:durableId="607781219">
    <w:abstractNumId w:val="10"/>
  </w:num>
  <w:num w:numId="8" w16cid:durableId="1630547911">
    <w:abstractNumId w:val="10"/>
  </w:num>
  <w:num w:numId="9" w16cid:durableId="1393770054">
    <w:abstractNumId w:val="10"/>
  </w:num>
  <w:num w:numId="10" w16cid:durableId="613172732">
    <w:abstractNumId w:val="10"/>
  </w:num>
  <w:num w:numId="11" w16cid:durableId="1603882625">
    <w:abstractNumId w:val="13"/>
  </w:num>
  <w:num w:numId="12" w16cid:durableId="945038265">
    <w:abstractNumId w:val="26"/>
  </w:num>
  <w:num w:numId="13" w16cid:durableId="1587759796">
    <w:abstractNumId w:val="12"/>
  </w:num>
  <w:num w:numId="14" w16cid:durableId="2107117895">
    <w:abstractNumId w:val="29"/>
  </w:num>
  <w:num w:numId="15" w16cid:durableId="1014575717">
    <w:abstractNumId w:val="16"/>
  </w:num>
  <w:num w:numId="16" w16cid:durableId="157960618">
    <w:abstractNumId w:val="14"/>
  </w:num>
  <w:num w:numId="17" w16cid:durableId="179127007">
    <w:abstractNumId w:val="15"/>
  </w:num>
  <w:num w:numId="18" w16cid:durableId="718406706">
    <w:abstractNumId w:val="17"/>
  </w:num>
  <w:num w:numId="19" w16cid:durableId="258873887">
    <w:abstractNumId w:val="28"/>
  </w:num>
  <w:num w:numId="20" w16cid:durableId="1885484328">
    <w:abstractNumId w:val="25"/>
  </w:num>
  <w:num w:numId="21" w16cid:durableId="1910387944">
    <w:abstractNumId w:val="24"/>
  </w:num>
  <w:num w:numId="22" w16cid:durableId="6254725">
    <w:abstractNumId w:val="19"/>
  </w:num>
  <w:num w:numId="23" w16cid:durableId="1295213539">
    <w:abstractNumId w:val="21"/>
  </w:num>
  <w:num w:numId="24" w16cid:durableId="1805923186">
    <w:abstractNumId w:val="20"/>
  </w:num>
  <w:num w:numId="25" w16cid:durableId="1710832938">
    <w:abstractNumId w:val="23"/>
  </w:num>
  <w:num w:numId="26" w16cid:durableId="1984968551">
    <w:abstractNumId w:val="27"/>
  </w:num>
  <w:num w:numId="27" w16cid:durableId="496111352">
    <w:abstractNumId w:val="9"/>
  </w:num>
  <w:num w:numId="28" w16cid:durableId="2004699723">
    <w:abstractNumId w:val="7"/>
  </w:num>
  <w:num w:numId="29" w16cid:durableId="91972128">
    <w:abstractNumId w:val="6"/>
  </w:num>
  <w:num w:numId="30" w16cid:durableId="541745691">
    <w:abstractNumId w:val="5"/>
  </w:num>
  <w:num w:numId="31" w16cid:durableId="1536844229">
    <w:abstractNumId w:val="4"/>
  </w:num>
  <w:num w:numId="32" w16cid:durableId="1916939102">
    <w:abstractNumId w:val="8"/>
  </w:num>
  <w:num w:numId="33" w16cid:durableId="2039501016">
    <w:abstractNumId w:val="3"/>
  </w:num>
  <w:num w:numId="34" w16cid:durableId="1218394159">
    <w:abstractNumId w:val="2"/>
  </w:num>
  <w:num w:numId="35" w16cid:durableId="1245917812">
    <w:abstractNumId w:val="1"/>
  </w:num>
  <w:num w:numId="36" w16cid:durableId="704063476">
    <w:abstractNumId w:val="0"/>
  </w:num>
  <w:num w:numId="37" w16cid:durableId="1121266837">
    <w:abstractNumId w:val="11"/>
  </w:num>
  <w:num w:numId="38" w16cid:durableId="117888618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0657"/>
    <w:rsid w:val="000722C8"/>
    <w:rsid w:val="000764B6"/>
    <w:rsid w:val="000768BA"/>
    <w:rsid w:val="000800CF"/>
    <w:rsid w:val="00083EE8"/>
    <w:rsid w:val="00085C09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32994"/>
    <w:rsid w:val="001469A2"/>
    <w:rsid w:val="00150FB2"/>
    <w:rsid w:val="00151176"/>
    <w:rsid w:val="00165F39"/>
    <w:rsid w:val="0017296D"/>
    <w:rsid w:val="00190988"/>
    <w:rsid w:val="0019251C"/>
    <w:rsid w:val="0019717F"/>
    <w:rsid w:val="001A449E"/>
    <w:rsid w:val="001A6548"/>
    <w:rsid w:val="001A684F"/>
    <w:rsid w:val="001A7224"/>
    <w:rsid w:val="001B325C"/>
    <w:rsid w:val="001B764B"/>
    <w:rsid w:val="001C53A1"/>
    <w:rsid w:val="001D1C2A"/>
    <w:rsid w:val="001D212C"/>
    <w:rsid w:val="001D4D13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1AB9"/>
    <w:rsid w:val="002323C1"/>
    <w:rsid w:val="0023449B"/>
    <w:rsid w:val="0023580E"/>
    <w:rsid w:val="002364A2"/>
    <w:rsid w:val="00241577"/>
    <w:rsid w:val="00247250"/>
    <w:rsid w:val="00251174"/>
    <w:rsid w:val="0026611F"/>
    <w:rsid w:val="0027144C"/>
    <w:rsid w:val="00271A2E"/>
    <w:rsid w:val="00280D4B"/>
    <w:rsid w:val="00282294"/>
    <w:rsid w:val="00283A53"/>
    <w:rsid w:val="0028590F"/>
    <w:rsid w:val="00295CAA"/>
    <w:rsid w:val="002A22E6"/>
    <w:rsid w:val="002A5084"/>
    <w:rsid w:val="002A69BD"/>
    <w:rsid w:val="002B286E"/>
    <w:rsid w:val="002B399F"/>
    <w:rsid w:val="002C27BF"/>
    <w:rsid w:val="002D3AB9"/>
    <w:rsid w:val="002D3EE9"/>
    <w:rsid w:val="002D5553"/>
    <w:rsid w:val="002E1AAA"/>
    <w:rsid w:val="002E78C1"/>
    <w:rsid w:val="002F099E"/>
    <w:rsid w:val="002F2FE9"/>
    <w:rsid w:val="0030092D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713AC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57349"/>
    <w:rsid w:val="00472E75"/>
    <w:rsid w:val="00476D4B"/>
    <w:rsid w:val="00482CE6"/>
    <w:rsid w:val="004B754D"/>
    <w:rsid w:val="004B7983"/>
    <w:rsid w:val="004C138F"/>
    <w:rsid w:val="004C5167"/>
    <w:rsid w:val="004C6699"/>
    <w:rsid w:val="004D03BD"/>
    <w:rsid w:val="004D2ABB"/>
    <w:rsid w:val="004D2E5B"/>
    <w:rsid w:val="004D3927"/>
    <w:rsid w:val="004D5672"/>
    <w:rsid w:val="004D713B"/>
    <w:rsid w:val="004E1CB0"/>
    <w:rsid w:val="004F6D89"/>
    <w:rsid w:val="004F7A0B"/>
    <w:rsid w:val="00514710"/>
    <w:rsid w:val="0052305F"/>
    <w:rsid w:val="00537DF8"/>
    <w:rsid w:val="00540A33"/>
    <w:rsid w:val="00543BE7"/>
    <w:rsid w:val="005450E2"/>
    <w:rsid w:val="00566251"/>
    <w:rsid w:val="00573ACB"/>
    <w:rsid w:val="00575C52"/>
    <w:rsid w:val="00576668"/>
    <w:rsid w:val="005771A4"/>
    <w:rsid w:val="00591572"/>
    <w:rsid w:val="005940DF"/>
    <w:rsid w:val="00595245"/>
    <w:rsid w:val="005970F1"/>
    <w:rsid w:val="005A0F66"/>
    <w:rsid w:val="005A49AD"/>
    <w:rsid w:val="005C1CB3"/>
    <w:rsid w:val="005D0171"/>
    <w:rsid w:val="005D2CD9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C59DB"/>
    <w:rsid w:val="006D08B3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2681"/>
    <w:rsid w:val="00746124"/>
    <w:rsid w:val="00747754"/>
    <w:rsid w:val="007622A5"/>
    <w:rsid w:val="00766AF3"/>
    <w:rsid w:val="00781597"/>
    <w:rsid w:val="00782ED3"/>
    <w:rsid w:val="007852C6"/>
    <w:rsid w:val="00787F52"/>
    <w:rsid w:val="00792E95"/>
    <w:rsid w:val="00794716"/>
    <w:rsid w:val="007A2EA9"/>
    <w:rsid w:val="007A7500"/>
    <w:rsid w:val="007B0F1A"/>
    <w:rsid w:val="007B2084"/>
    <w:rsid w:val="007B2DB2"/>
    <w:rsid w:val="007B3659"/>
    <w:rsid w:val="007B6235"/>
    <w:rsid w:val="007C178A"/>
    <w:rsid w:val="007C282A"/>
    <w:rsid w:val="007E05F7"/>
    <w:rsid w:val="007E1484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AF5"/>
    <w:rsid w:val="00852E19"/>
    <w:rsid w:val="00853009"/>
    <w:rsid w:val="008608D1"/>
    <w:rsid w:val="00861374"/>
    <w:rsid w:val="00864063"/>
    <w:rsid w:val="00871348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900784"/>
    <w:rsid w:val="00906F27"/>
    <w:rsid w:val="009070DC"/>
    <w:rsid w:val="009203DC"/>
    <w:rsid w:val="009240F4"/>
    <w:rsid w:val="0093224F"/>
    <w:rsid w:val="00937B5D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354D"/>
    <w:rsid w:val="009C52DC"/>
    <w:rsid w:val="009C57F7"/>
    <w:rsid w:val="009D4B29"/>
    <w:rsid w:val="009E6D4A"/>
    <w:rsid w:val="009F0679"/>
    <w:rsid w:val="00A00A70"/>
    <w:rsid w:val="00A05238"/>
    <w:rsid w:val="00A15743"/>
    <w:rsid w:val="00A231AE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43D2"/>
    <w:rsid w:val="00AC5E5A"/>
    <w:rsid w:val="00AC6B0C"/>
    <w:rsid w:val="00AD28E1"/>
    <w:rsid w:val="00AD2FBC"/>
    <w:rsid w:val="00AD4E44"/>
    <w:rsid w:val="00AD5E38"/>
    <w:rsid w:val="00AE06C5"/>
    <w:rsid w:val="00AE0F63"/>
    <w:rsid w:val="00AE1CDD"/>
    <w:rsid w:val="00AE7717"/>
    <w:rsid w:val="00AF068C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0923"/>
    <w:rsid w:val="00B72C67"/>
    <w:rsid w:val="00B76AD1"/>
    <w:rsid w:val="00B820A9"/>
    <w:rsid w:val="00B92265"/>
    <w:rsid w:val="00B93F9E"/>
    <w:rsid w:val="00B95522"/>
    <w:rsid w:val="00BB1688"/>
    <w:rsid w:val="00BB3A6C"/>
    <w:rsid w:val="00BC7D29"/>
    <w:rsid w:val="00BD239F"/>
    <w:rsid w:val="00BD27A4"/>
    <w:rsid w:val="00BD40EC"/>
    <w:rsid w:val="00BE322F"/>
    <w:rsid w:val="00BE39E2"/>
    <w:rsid w:val="00BF56BF"/>
    <w:rsid w:val="00BF665D"/>
    <w:rsid w:val="00C1655E"/>
    <w:rsid w:val="00C17CA0"/>
    <w:rsid w:val="00C21324"/>
    <w:rsid w:val="00C35FA3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71FE"/>
    <w:rsid w:val="00CA31C2"/>
    <w:rsid w:val="00CA34F3"/>
    <w:rsid w:val="00CB28D8"/>
    <w:rsid w:val="00CB38F5"/>
    <w:rsid w:val="00CB742D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247B8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C61C1"/>
    <w:rsid w:val="00DD3EDD"/>
    <w:rsid w:val="00DE2CE3"/>
    <w:rsid w:val="00DE6379"/>
    <w:rsid w:val="00DE69CA"/>
    <w:rsid w:val="00DF11EF"/>
    <w:rsid w:val="00DF15B5"/>
    <w:rsid w:val="00E00F64"/>
    <w:rsid w:val="00E03113"/>
    <w:rsid w:val="00E10555"/>
    <w:rsid w:val="00E1381D"/>
    <w:rsid w:val="00E140C9"/>
    <w:rsid w:val="00E1562C"/>
    <w:rsid w:val="00E173E1"/>
    <w:rsid w:val="00E21D5A"/>
    <w:rsid w:val="00E24A70"/>
    <w:rsid w:val="00E34CD4"/>
    <w:rsid w:val="00E43C39"/>
    <w:rsid w:val="00E56803"/>
    <w:rsid w:val="00E72F37"/>
    <w:rsid w:val="00E738F4"/>
    <w:rsid w:val="00E7622D"/>
    <w:rsid w:val="00E77546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230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36D8"/>
    <w:rsid w:val="00F7716E"/>
    <w:rsid w:val="00F876F7"/>
    <w:rsid w:val="00F96926"/>
    <w:rsid w:val="00FB09AC"/>
    <w:rsid w:val="00FB0D10"/>
    <w:rsid w:val="00FB4130"/>
    <w:rsid w:val="00FB44F5"/>
    <w:rsid w:val="00FB4C1F"/>
    <w:rsid w:val="00FB51B5"/>
    <w:rsid w:val="00FB7830"/>
    <w:rsid w:val="00FC135F"/>
    <w:rsid w:val="00FC5FFC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5C24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706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70657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70657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7065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70657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70657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70657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70657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70657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70657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70657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442BE0-6861-4CA8-93F6-2475C12A3C44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DF0004ED-8197-425C-AA3A-4C09EC060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8C746-F5E5-4551-B416-9ED3297FD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2021-02-24T13:48:00Z</dcterms:created>
  <dcterms:modified xsi:type="dcterms:W3CDTF">2023-03-31T08:09:00Z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